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7DE5" w:rsidRPr="004D4AEF" w:rsidRDefault="00637DE5" w:rsidP="00637DE5">
      <w:pPr>
        <w:pStyle w:val="a5"/>
        <w:ind w:right="-284"/>
        <w:jc w:val="right"/>
        <w:rPr>
          <w:rFonts w:ascii="Arial" w:hAnsi="Arial" w:cs="Arial"/>
          <w:i/>
        </w:rPr>
      </w:pPr>
      <w:r>
        <w:t xml:space="preserve">                             </w:t>
      </w:r>
      <w:r w:rsidRPr="004D4AEF">
        <w:rPr>
          <w:rFonts w:ascii="Arial" w:hAnsi="Arial" w:cs="Arial"/>
          <w:i/>
          <w:sz w:val="20"/>
        </w:rPr>
        <w:t>Проект</w:t>
      </w:r>
      <w:r w:rsidRPr="004D4AEF">
        <w:rPr>
          <w:rFonts w:ascii="Arial" w:hAnsi="Arial" w:cs="Arial"/>
          <w:i/>
        </w:rPr>
        <w:t xml:space="preserve">  </w:t>
      </w:r>
    </w:p>
    <w:p w:rsidR="00637DE5" w:rsidRDefault="00637DE5" w:rsidP="00637DE5">
      <w:pPr>
        <w:pStyle w:val="a5"/>
        <w:ind w:right="-284"/>
        <w:rPr>
          <w:sz w:val="12"/>
        </w:rPr>
      </w:pPr>
      <w:r>
        <w:rPr>
          <w:noProof/>
        </w:rPr>
        <w:drawing>
          <wp:anchor distT="0" distB="0" distL="114300" distR="114300" simplePos="0" relativeHeight="251660288" behindDoc="0" locked="0" layoutInCell="0" allowOverlap="0">
            <wp:simplePos x="0" y="0"/>
            <wp:positionH relativeFrom="column">
              <wp:posOffset>16510</wp:posOffset>
            </wp:positionH>
            <wp:positionV relativeFrom="paragraph">
              <wp:posOffset>10795</wp:posOffset>
            </wp:positionV>
            <wp:extent cx="1282700" cy="1282700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0" cy="128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>
        <w:t>РОСТОВСКАЯ-на-ДОНУ</w:t>
      </w:r>
      <w:proofErr w:type="spellEnd"/>
      <w:r>
        <w:t xml:space="preserve"> </w:t>
      </w:r>
      <w:r>
        <w:br/>
        <w:t>ГОРОДСКАЯ ДУМА</w:t>
      </w:r>
    </w:p>
    <w:p w:rsidR="00637DE5" w:rsidRDefault="00637DE5" w:rsidP="00637DE5">
      <w:pPr>
        <w:jc w:val="center"/>
        <w:rPr>
          <w:rFonts w:ascii="Saloon" w:hAnsi="Saloon"/>
          <w:spacing w:val="30"/>
          <w:sz w:val="12"/>
        </w:rPr>
      </w:pPr>
    </w:p>
    <w:p w:rsidR="00637DE5" w:rsidRDefault="00BE5289" w:rsidP="00637DE5">
      <w:pPr>
        <w:jc w:val="center"/>
        <w:rPr>
          <w:rFonts w:ascii="Saloon" w:hAnsi="Saloon"/>
          <w:caps/>
          <w:spacing w:val="30"/>
          <w:sz w:val="44"/>
        </w:rPr>
      </w:pPr>
      <w:r>
        <w:rPr>
          <w:rFonts w:ascii="Saloon" w:hAnsi="Saloon"/>
          <w:caps/>
          <w:spacing w:val="30"/>
          <w:sz w:val="44"/>
        </w:rPr>
        <w:t>Седьмого</w:t>
      </w:r>
      <w:r w:rsidR="00637DE5">
        <w:rPr>
          <w:rFonts w:ascii="Saloon" w:hAnsi="Saloon"/>
          <w:caps/>
          <w:spacing w:val="30"/>
          <w:sz w:val="44"/>
        </w:rPr>
        <w:t xml:space="preserve"> созыва</w:t>
      </w:r>
    </w:p>
    <w:p w:rsidR="00637DE5" w:rsidRPr="00216ED1" w:rsidRDefault="00637DE5" w:rsidP="00637DE5">
      <w:pPr>
        <w:jc w:val="center"/>
        <w:rPr>
          <w:rFonts w:ascii="Arial" w:hAnsi="Arial" w:cs="Arial"/>
          <w:b/>
          <w:sz w:val="28"/>
        </w:rPr>
      </w:pPr>
      <w:r w:rsidRPr="00216ED1">
        <w:rPr>
          <w:rFonts w:ascii="Arial" w:hAnsi="Arial" w:cs="Arial"/>
          <w:spacing w:val="130"/>
          <w:sz w:val="72"/>
        </w:rPr>
        <w:t>РЕШЕНИЕ</w:t>
      </w:r>
      <w:r w:rsidRPr="00216ED1">
        <w:rPr>
          <w:rFonts w:ascii="Arial" w:hAnsi="Arial" w:cs="Arial"/>
          <w:b/>
          <w:spacing w:val="50"/>
          <w:sz w:val="52"/>
        </w:rPr>
        <w:t xml:space="preserve"> </w:t>
      </w:r>
      <w:r w:rsidRPr="00216ED1">
        <w:rPr>
          <w:rFonts w:ascii="Arial" w:hAnsi="Arial" w:cs="Arial"/>
          <w:spacing w:val="50"/>
          <w:sz w:val="52"/>
        </w:rPr>
        <w:t>№</w:t>
      </w:r>
      <w:r w:rsidRPr="00216ED1">
        <w:rPr>
          <w:rFonts w:ascii="Arial" w:hAnsi="Arial" w:cs="Arial"/>
          <w:b/>
          <w:spacing w:val="50"/>
          <w:sz w:val="52"/>
        </w:rPr>
        <w:t xml:space="preserve"> </w:t>
      </w:r>
    </w:p>
    <w:p w:rsidR="00637DE5" w:rsidRDefault="00637DE5" w:rsidP="00637DE5">
      <w:pPr>
        <w:rPr>
          <w:rFonts w:ascii="Arial" w:hAnsi="Arial" w:cs="Arial"/>
          <w:sz w:val="28"/>
        </w:rPr>
      </w:pPr>
    </w:p>
    <w:p w:rsidR="00637DE5" w:rsidRPr="001A5FDE" w:rsidRDefault="00637DE5" w:rsidP="00637DE5">
      <w:pPr>
        <w:rPr>
          <w:rFonts w:ascii="Arial" w:hAnsi="Arial" w:cs="Arial"/>
          <w:sz w:val="40"/>
        </w:rPr>
      </w:pPr>
      <w:r w:rsidRPr="001A5FDE">
        <w:rPr>
          <w:rFonts w:ascii="Arial" w:hAnsi="Arial" w:cs="Arial"/>
          <w:sz w:val="28"/>
        </w:rPr>
        <w:t xml:space="preserve">** </w:t>
      </w:r>
      <w:r>
        <w:rPr>
          <w:rFonts w:ascii="Arial" w:hAnsi="Arial" w:cs="Arial"/>
          <w:sz w:val="28"/>
        </w:rPr>
        <w:t xml:space="preserve"> ____________ </w:t>
      </w:r>
      <w:r w:rsidRPr="001A5FDE">
        <w:rPr>
          <w:rFonts w:ascii="Arial" w:hAnsi="Arial" w:cs="Arial"/>
          <w:sz w:val="28"/>
        </w:rPr>
        <w:t xml:space="preserve"> 20</w:t>
      </w:r>
      <w:r>
        <w:rPr>
          <w:rFonts w:ascii="Arial" w:hAnsi="Arial" w:cs="Arial"/>
          <w:sz w:val="28"/>
        </w:rPr>
        <w:t>2</w:t>
      </w:r>
      <w:r w:rsidR="00F43096">
        <w:rPr>
          <w:rFonts w:ascii="Arial" w:hAnsi="Arial" w:cs="Arial"/>
          <w:sz w:val="28"/>
        </w:rPr>
        <w:t>3</w:t>
      </w:r>
      <w:r w:rsidRPr="001A5FDE">
        <w:rPr>
          <w:rFonts w:ascii="Arial" w:hAnsi="Arial" w:cs="Arial"/>
          <w:sz w:val="28"/>
        </w:rPr>
        <w:t xml:space="preserve"> года</w:t>
      </w:r>
      <w:r w:rsidRPr="001A5FDE">
        <w:rPr>
          <w:rFonts w:ascii="Arial" w:hAnsi="Arial" w:cs="Arial"/>
          <w:sz w:val="28"/>
        </w:rPr>
        <w:tab/>
      </w:r>
      <w:r w:rsidRPr="001A5FDE">
        <w:rPr>
          <w:rFonts w:ascii="Arial" w:hAnsi="Arial" w:cs="Arial"/>
          <w:sz w:val="28"/>
        </w:rPr>
        <w:tab/>
        <w:t xml:space="preserve">                                      </w:t>
      </w:r>
      <w:r>
        <w:rPr>
          <w:rFonts w:ascii="Arial" w:hAnsi="Arial" w:cs="Arial"/>
          <w:sz w:val="28"/>
        </w:rPr>
        <w:t xml:space="preserve">  </w:t>
      </w:r>
      <w:r w:rsidRPr="001A5FDE">
        <w:rPr>
          <w:rFonts w:ascii="Arial" w:hAnsi="Arial" w:cs="Arial"/>
          <w:sz w:val="28"/>
        </w:rPr>
        <w:t xml:space="preserve">  Заседание № </w:t>
      </w:r>
    </w:p>
    <w:p w:rsidR="00637DE5" w:rsidRDefault="00637DE5" w:rsidP="00637DE5">
      <w:pPr>
        <w:ind w:right="5101"/>
        <w:jc w:val="both"/>
        <w:rPr>
          <w:rFonts w:ascii="Arial" w:hAnsi="Arial" w:cs="Arial"/>
          <w:sz w:val="16"/>
          <w:szCs w:val="16"/>
        </w:rPr>
      </w:pPr>
    </w:p>
    <w:p w:rsidR="00637DE5" w:rsidRDefault="00637DE5" w:rsidP="00637DE5">
      <w:pPr>
        <w:widowControl w:val="0"/>
        <w:tabs>
          <w:tab w:val="left" w:pos="4200"/>
        </w:tabs>
        <w:spacing w:line="260" w:lineRule="exact"/>
        <w:ind w:right="5670"/>
        <w:jc w:val="both"/>
        <w:rPr>
          <w:rFonts w:ascii="Arial" w:hAnsi="Arial" w:cs="Arial"/>
          <w:sz w:val="24"/>
          <w:szCs w:val="24"/>
        </w:rPr>
      </w:pPr>
    </w:p>
    <w:p w:rsidR="00637DE5" w:rsidRPr="000C4897" w:rsidRDefault="00637DE5" w:rsidP="00637DE5">
      <w:pPr>
        <w:widowControl w:val="0"/>
        <w:tabs>
          <w:tab w:val="left" w:pos="4200"/>
        </w:tabs>
        <w:spacing w:line="260" w:lineRule="exact"/>
        <w:ind w:right="5670"/>
        <w:jc w:val="both"/>
        <w:rPr>
          <w:rFonts w:ascii="Arial" w:hAnsi="Arial" w:cs="Arial"/>
          <w:sz w:val="24"/>
          <w:szCs w:val="24"/>
        </w:rPr>
      </w:pPr>
      <w:r w:rsidRPr="000C4897">
        <w:rPr>
          <w:rFonts w:ascii="Arial" w:hAnsi="Arial" w:cs="Arial"/>
          <w:sz w:val="24"/>
          <w:szCs w:val="24"/>
        </w:rPr>
        <w:t xml:space="preserve">О внесении изменений в решение </w:t>
      </w:r>
      <w:r>
        <w:rPr>
          <w:rFonts w:ascii="Arial" w:hAnsi="Arial" w:cs="Arial"/>
          <w:sz w:val="24"/>
          <w:szCs w:val="24"/>
        </w:rPr>
        <w:br/>
      </w:r>
      <w:proofErr w:type="spellStart"/>
      <w:r w:rsidRPr="000C4897">
        <w:rPr>
          <w:rFonts w:ascii="Arial" w:hAnsi="Arial" w:cs="Arial"/>
          <w:sz w:val="24"/>
          <w:szCs w:val="24"/>
        </w:rPr>
        <w:t>Ростовской-на-Дону</w:t>
      </w:r>
      <w:proofErr w:type="spellEnd"/>
      <w:r w:rsidRPr="000C4897">
        <w:rPr>
          <w:rFonts w:ascii="Arial" w:hAnsi="Arial" w:cs="Arial"/>
          <w:sz w:val="24"/>
          <w:szCs w:val="24"/>
        </w:rPr>
        <w:t xml:space="preserve"> городской Думы «Об утверждении Прогнозного </w:t>
      </w:r>
      <w:r w:rsidRPr="000C4897">
        <w:rPr>
          <w:rFonts w:ascii="Arial" w:hAnsi="Arial" w:cs="Arial"/>
          <w:sz w:val="24"/>
          <w:szCs w:val="24"/>
        </w:rPr>
        <w:br/>
        <w:t xml:space="preserve">плана (программы) приватизации </w:t>
      </w:r>
      <w:r>
        <w:rPr>
          <w:rFonts w:ascii="Arial" w:hAnsi="Arial" w:cs="Arial"/>
          <w:sz w:val="24"/>
          <w:szCs w:val="24"/>
        </w:rPr>
        <w:br/>
      </w:r>
      <w:r w:rsidRPr="000C4897">
        <w:rPr>
          <w:rFonts w:ascii="Arial" w:hAnsi="Arial" w:cs="Arial"/>
          <w:sz w:val="24"/>
          <w:szCs w:val="24"/>
        </w:rPr>
        <w:t>муниципального имущества города Ростова-на-Дону на 20</w:t>
      </w:r>
      <w:r>
        <w:rPr>
          <w:rFonts w:ascii="Arial" w:hAnsi="Arial" w:cs="Arial"/>
          <w:sz w:val="24"/>
          <w:szCs w:val="24"/>
        </w:rPr>
        <w:t>2</w:t>
      </w:r>
      <w:r w:rsidR="00A94130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</w:t>
      </w:r>
      <w:r w:rsidRPr="000C4897">
        <w:rPr>
          <w:rFonts w:ascii="Arial" w:hAnsi="Arial" w:cs="Arial"/>
          <w:sz w:val="24"/>
          <w:szCs w:val="24"/>
        </w:rPr>
        <w:t xml:space="preserve"> год</w:t>
      </w:r>
      <w:r w:rsidR="00A94130">
        <w:rPr>
          <w:rFonts w:ascii="Arial" w:hAnsi="Arial" w:cs="Arial"/>
          <w:sz w:val="24"/>
          <w:szCs w:val="24"/>
        </w:rPr>
        <w:t xml:space="preserve"> и на </w:t>
      </w:r>
      <w:r w:rsidR="00A94130">
        <w:rPr>
          <w:rFonts w:ascii="Arial" w:hAnsi="Arial" w:cs="Arial"/>
          <w:sz w:val="24"/>
          <w:szCs w:val="24"/>
        </w:rPr>
        <w:br/>
        <w:t>плановый период 2022</w:t>
      </w:r>
      <w:r>
        <w:rPr>
          <w:rFonts w:ascii="Arial" w:hAnsi="Arial" w:cs="Arial"/>
          <w:sz w:val="24"/>
          <w:szCs w:val="24"/>
        </w:rPr>
        <w:t xml:space="preserve"> и 202</w:t>
      </w:r>
      <w:r w:rsidR="00A94130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годов</w:t>
      </w:r>
      <w:r w:rsidRPr="000C4897">
        <w:rPr>
          <w:rFonts w:ascii="Arial" w:hAnsi="Arial" w:cs="Arial"/>
          <w:sz w:val="24"/>
          <w:szCs w:val="24"/>
        </w:rPr>
        <w:t>»</w:t>
      </w:r>
    </w:p>
    <w:p w:rsidR="00637DE5" w:rsidRDefault="00637DE5" w:rsidP="00637DE5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</w:p>
    <w:p w:rsidR="00637DE5" w:rsidRDefault="00637DE5" w:rsidP="00637DE5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В соответствии с Федеральным законом от 21.12.2001 № 178-ФЗ   </w:t>
      </w:r>
      <w:r>
        <w:rPr>
          <w:rFonts w:ascii="Arial" w:hAnsi="Arial" w:cs="Arial"/>
          <w:sz w:val="28"/>
          <w:szCs w:val="28"/>
        </w:rPr>
        <w:br/>
      </w:r>
      <w:r w:rsidR="00F43096">
        <w:rPr>
          <w:rFonts w:ascii="Arial" w:hAnsi="Arial" w:cs="Arial"/>
          <w:sz w:val="28"/>
          <w:szCs w:val="28"/>
        </w:rPr>
        <w:t>«О приватизации государственного и муниципального имущества»</w:t>
      </w:r>
      <w:r w:rsidR="00B84901">
        <w:rPr>
          <w:rFonts w:ascii="Arial" w:hAnsi="Arial" w:cs="Arial"/>
          <w:sz w:val="28"/>
          <w:szCs w:val="28"/>
        </w:rPr>
        <w:t>,</w:t>
      </w:r>
      <w:r w:rsidR="00F43096" w:rsidRPr="00F43096">
        <w:rPr>
          <w:rFonts w:ascii="Arial" w:hAnsi="Arial" w:cs="Arial"/>
          <w:sz w:val="28"/>
          <w:szCs w:val="28"/>
        </w:rPr>
        <w:t xml:space="preserve"> </w:t>
      </w:r>
      <w:r w:rsidR="00F43096">
        <w:rPr>
          <w:rFonts w:ascii="Arial" w:hAnsi="Arial" w:cs="Arial"/>
          <w:sz w:val="28"/>
          <w:szCs w:val="28"/>
        </w:rPr>
        <w:br/>
        <w:t xml:space="preserve">в связи с прекращением деятельности АО «Комбинат благоустройства» Октябрьского района путем реорганизации в форме присоединения, </w:t>
      </w:r>
      <w:r>
        <w:rPr>
          <w:rFonts w:ascii="Arial" w:hAnsi="Arial" w:cs="Arial"/>
          <w:sz w:val="28"/>
          <w:szCs w:val="28"/>
        </w:rPr>
        <w:t>руководствуясь статьями 21, 39, 41 Устава города Ростова-на-Дону, городская Дума</w:t>
      </w:r>
    </w:p>
    <w:p w:rsidR="00637DE5" w:rsidRDefault="00637DE5" w:rsidP="00637DE5">
      <w:pPr>
        <w:widowControl w:val="0"/>
        <w:suppressAutoHyphens/>
        <w:autoSpaceDE w:val="0"/>
        <w:autoSpaceDN w:val="0"/>
        <w:adjustRightInd w:val="0"/>
        <w:ind w:firstLine="709"/>
        <w:jc w:val="center"/>
        <w:rPr>
          <w:rFonts w:ascii="Arial" w:hAnsi="Arial" w:cs="Arial"/>
          <w:snapToGrid w:val="0"/>
          <w:sz w:val="52"/>
        </w:rPr>
      </w:pPr>
      <w:proofErr w:type="gramStart"/>
      <w:r w:rsidRPr="00216ED1">
        <w:rPr>
          <w:rFonts w:ascii="Arial" w:hAnsi="Arial" w:cs="Arial"/>
          <w:caps/>
          <w:snapToGrid w:val="0"/>
          <w:sz w:val="52"/>
        </w:rPr>
        <w:t>р</w:t>
      </w:r>
      <w:proofErr w:type="gramEnd"/>
      <w:r w:rsidRPr="00216ED1">
        <w:rPr>
          <w:rFonts w:ascii="Arial" w:hAnsi="Arial" w:cs="Arial"/>
          <w:caps/>
          <w:snapToGrid w:val="0"/>
          <w:sz w:val="52"/>
        </w:rPr>
        <w:t xml:space="preserve"> е ш и л а</w:t>
      </w:r>
      <w:r w:rsidRPr="00216ED1">
        <w:rPr>
          <w:rFonts w:ascii="Arial" w:hAnsi="Arial" w:cs="Arial"/>
          <w:snapToGrid w:val="0"/>
          <w:sz w:val="52"/>
        </w:rPr>
        <w:t>:</w:t>
      </w:r>
    </w:p>
    <w:p w:rsidR="00637DE5" w:rsidRDefault="00637DE5" w:rsidP="00637DE5">
      <w:pPr>
        <w:suppressAutoHyphens/>
        <w:ind w:firstLine="709"/>
        <w:jc w:val="both"/>
        <w:rPr>
          <w:rFonts w:ascii="Arial" w:hAnsi="Arial" w:cs="Arial"/>
          <w:sz w:val="28"/>
          <w:szCs w:val="28"/>
        </w:rPr>
      </w:pPr>
      <w:r w:rsidRPr="000C4897">
        <w:rPr>
          <w:rFonts w:ascii="Arial" w:hAnsi="Arial" w:cs="Arial"/>
          <w:sz w:val="28"/>
          <w:szCs w:val="28"/>
        </w:rPr>
        <w:t xml:space="preserve">1.  Внести в решение </w:t>
      </w:r>
      <w:proofErr w:type="spellStart"/>
      <w:r>
        <w:rPr>
          <w:rFonts w:ascii="Arial" w:hAnsi="Arial" w:cs="Arial"/>
          <w:sz w:val="28"/>
          <w:szCs w:val="28"/>
        </w:rPr>
        <w:t>Ростовской-на-Дону</w:t>
      </w:r>
      <w:proofErr w:type="spellEnd"/>
      <w:r>
        <w:rPr>
          <w:rFonts w:ascii="Arial" w:hAnsi="Arial" w:cs="Arial"/>
          <w:sz w:val="28"/>
          <w:szCs w:val="28"/>
        </w:rPr>
        <w:t xml:space="preserve"> городской Думы </w:t>
      </w:r>
      <w:r>
        <w:rPr>
          <w:rFonts w:ascii="Arial" w:hAnsi="Arial" w:cs="Arial"/>
          <w:sz w:val="28"/>
          <w:szCs w:val="28"/>
        </w:rPr>
        <w:br/>
        <w:t xml:space="preserve">от </w:t>
      </w:r>
      <w:r w:rsidR="00BE5289">
        <w:rPr>
          <w:rFonts w:ascii="Arial" w:hAnsi="Arial" w:cs="Arial"/>
          <w:sz w:val="28"/>
          <w:szCs w:val="28"/>
        </w:rPr>
        <w:t>22</w:t>
      </w:r>
      <w:r>
        <w:rPr>
          <w:rFonts w:ascii="Arial" w:hAnsi="Arial" w:cs="Arial"/>
          <w:sz w:val="28"/>
          <w:szCs w:val="28"/>
        </w:rPr>
        <w:t>.12.20</w:t>
      </w:r>
      <w:r w:rsidR="00BE5289">
        <w:rPr>
          <w:rFonts w:ascii="Arial" w:hAnsi="Arial" w:cs="Arial"/>
          <w:sz w:val="28"/>
          <w:szCs w:val="28"/>
        </w:rPr>
        <w:t>20</w:t>
      </w:r>
      <w:r>
        <w:rPr>
          <w:rFonts w:ascii="Arial" w:hAnsi="Arial" w:cs="Arial"/>
          <w:sz w:val="28"/>
          <w:szCs w:val="28"/>
        </w:rPr>
        <w:t xml:space="preserve"> № </w:t>
      </w:r>
      <w:r w:rsidR="00A94130">
        <w:rPr>
          <w:rFonts w:ascii="Arial" w:hAnsi="Arial" w:cs="Arial"/>
          <w:sz w:val="28"/>
          <w:szCs w:val="28"/>
        </w:rPr>
        <w:t>44</w:t>
      </w:r>
      <w:r>
        <w:rPr>
          <w:rFonts w:ascii="Arial" w:hAnsi="Arial" w:cs="Arial"/>
          <w:sz w:val="28"/>
          <w:szCs w:val="28"/>
        </w:rPr>
        <w:t xml:space="preserve"> </w:t>
      </w:r>
      <w:r w:rsidRPr="000C4897">
        <w:rPr>
          <w:rFonts w:ascii="Arial" w:hAnsi="Arial" w:cs="Arial"/>
          <w:sz w:val="28"/>
          <w:szCs w:val="28"/>
        </w:rPr>
        <w:t>«Об утверждении Прогнозного плана (программы) приватизации муниципального имущества города Ростова-на-Дону на 20</w:t>
      </w:r>
      <w:r>
        <w:rPr>
          <w:rFonts w:ascii="Arial" w:hAnsi="Arial" w:cs="Arial"/>
          <w:sz w:val="28"/>
          <w:szCs w:val="28"/>
        </w:rPr>
        <w:t>2</w:t>
      </w:r>
      <w:r w:rsidR="00A94130">
        <w:rPr>
          <w:rFonts w:ascii="Arial" w:hAnsi="Arial" w:cs="Arial"/>
          <w:sz w:val="28"/>
          <w:szCs w:val="28"/>
        </w:rPr>
        <w:t>1</w:t>
      </w:r>
      <w:r>
        <w:rPr>
          <w:rFonts w:ascii="Arial" w:hAnsi="Arial" w:cs="Arial"/>
          <w:sz w:val="28"/>
          <w:szCs w:val="28"/>
        </w:rPr>
        <w:t xml:space="preserve"> год и на плановый период 202</w:t>
      </w:r>
      <w:r w:rsidR="00A94130">
        <w:rPr>
          <w:rFonts w:ascii="Arial" w:hAnsi="Arial" w:cs="Arial"/>
          <w:sz w:val="28"/>
          <w:szCs w:val="28"/>
        </w:rPr>
        <w:t>2</w:t>
      </w:r>
      <w:r>
        <w:rPr>
          <w:rFonts w:ascii="Arial" w:hAnsi="Arial" w:cs="Arial"/>
          <w:sz w:val="28"/>
          <w:szCs w:val="28"/>
        </w:rPr>
        <w:t xml:space="preserve"> и 202</w:t>
      </w:r>
      <w:r w:rsidR="00A94130">
        <w:rPr>
          <w:rFonts w:ascii="Arial" w:hAnsi="Arial" w:cs="Arial"/>
          <w:sz w:val="28"/>
          <w:szCs w:val="28"/>
        </w:rPr>
        <w:t>3</w:t>
      </w:r>
      <w:r>
        <w:rPr>
          <w:rFonts w:ascii="Arial" w:hAnsi="Arial" w:cs="Arial"/>
          <w:sz w:val="28"/>
          <w:szCs w:val="28"/>
        </w:rPr>
        <w:t xml:space="preserve"> годов»</w:t>
      </w:r>
      <w:r w:rsidRPr="000C4897">
        <w:rPr>
          <w:rFonts w:ascii="Arial" w:hAnsi="Arial" w:cs="Arial"/>
          <w:sz w:val="28"/>
          <w:szCs w:val="28"/>
        </w:rPr>
        <w:t xml:space="preserve"> следующие  изменения:</w:t>
      </w:r>
    </w:p>
    <w:p w:rsidR="002F296B" w:rsidRDefault="002F296B" w:rsidP="002F296B">
      <w:pPr>
        <w:suppressAutoHyphens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в приложении:</w:t>
      </w:r>
      <w:r>
        <w:rPr>
          <w:rFonts w:ascii="Arial" w:hAnsi="Arial" w:cs="Arial"/>
          <w:sz w:val="28"/>
          <w:szCs w:val="28"/>
        </w:rPr>
        <w:tab/>
      </w:r>
    </w:p>
    <w:p w:rsidR="002F296B" w:rsidRDefault="002F296B" w:rsidP="002F296B">
      <w:pPr>
        <w:suppressAutoHyphens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1) в абзаце восьмом  раздела </w:t>
      </w:r>
      <w:r>
        <w:rPr>
          <w:rFonts w:ascii="Arial" w:hAnsi="Arial" w:cs="Arial"/>
          <w:sz w:val="28"/>
          <w:szCs w:val="28"/>
          <w:lang w:val="en-US"/>
        </w:rPr>
        <w:t>I</w:t>
      </w:r>
      <w:r>
        <w:rPr>
          <w:rFonts w:ascii="Arial" w:hAnsi="Arial" w:cs="Arial"/>
          <w:sz w:val="28"/>
          <w:szCs w:val="28"/>
        </w:rPr>
        <w:t xml:space="preserve"> цифру «1</w:t>
      </w:r>
      <w:r w:rsidR="0012093D">
        <w:rPr>
          <w:rFonts w:ascii="Arial" w:hAnsi="Arial" w:cs="Arial"/>
          <w:sz w:val="28"/>
          <w:szCs w:val="28"/>
        </w:rPr>
        <w:t>3</w:t>
      </w:r>
      <w:r>
        <w:rPr>
          <w:rFonts w:ascii="Arial" w:hAnsi="Arial" w:cs="Arial"/>
          <w:sz w:val="28"/>
          <w:szCs w:val="28"/>
        </w:rPr>
        <w:t>» заменить цифрой «</w:t>
      </w:r>
      <w:r w:rsidR="0012093D">
        <w:rPr>
          <w:rFonts w:ascii="Arial" w:hAnsi="Arial" w:cs="Arial"/>
          <w:sz w:val="28"/>
          <w:szCs w:val="28"/>
        </w:rPr>
        <w:t>4</w:t>
      </w:r>
      <w:r>
        <w:rPr>
          <w:rFonts w:ascii="Arial" w:hAnsi="Arial" w:cs="Arial"/>
          <w:sz w:val="28"/>
          <w:szCs w:val="28"/>
        </w:rPr>
        <w:t>»;</w:t>
      </w:r>
    </w:p>
    <w:p w:rsidR="00CE7278" w:rsidRDefault="002F296B" w:rsidP="00F8643A">
      <w:pPr>
        <w:suppressAutoHyphens/>
        <w:ind w:firstLine="709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2) </w:t>
      </w:r>
      <w:r w:rsidR="00C70D27">
        <w:rPr>
          <w:rFonts w:ascii="Arial" w:hAnsi="Arial" w:cs="Arial"/>
          <w:bCs/>
          <w:sz w:val="28"/>
          <w:szCs w:val="28"/>
        </w:rPr>
        <w:t xml:space="preserve">пункты 1, 2, 3, 4, 5, 6, 7, 8, 9 </w:t>
      </w:r>
      <w:r w:rsidR="00F43096">
        <w:rPr>
          <w:rFonts w:ascii="Arial" w:hAnsi="Arial" w:cs="Arial"/>
          <w:sz w:val="28"/>
          <w:szCs w:val="28"/>
        </w:rPr>
        <w:t>подраздел</w:t>
      </w:r>
      <w:r w:rsidR="00C70D27">
        <w:rPr>
          <w:rFonts w:ascii="Arial" w:hAnsi="Arial" w:cs="Arial"/>
          <w:sz w:val="28"/>
          <w:szCs w:val="28"/>
        </w:rPr>
        <w:t>а</w:t>
      </w:r>
      <w:r w:rsidR="00F43096">
        <w:rPr>
          <w:rFonts w:ascii="Arial" w:hAnsi="Arial" w:cs="Arial"/>
          <w:sz w:val="28"/>
          <w:szCs w:val="28"/>
        </w:rPr>
        <w:t xml:space="preserve"> «Движимое имущество»  подраздела «</w:t>
      </w:r>
      <w:r w:rsidR="00F43096" w:rsidRPr="00BF7066">
        <w:rPr>
          <w:rFonts w:ascii="Arial" w:hAnsi="Arial" w:cs="Arial"/>
          <w:sz w:val="28"/>
          <w:szCs w:val="28"/>
        </w:rPr>
        <w:t>П</w:t>
      </w:r>
      <w:r w:rsidR="00F43096">
        <w:rPr>
          <w:rFonts w:ascii="Arial" w:hAnsi="Arial" w:cs="Arial"/>
          <w:sz w:val="28"/>
          <w:szCs w:val="28"/>
        </w:rPr>
        <w:t>еречень</w:t>
      </w:r>
      <w:r w:rsidR="00F43096" w:rsidRPr="00BF7066">
        <w:rPr>
          <w:rFonts w:ascii="Arial" w:hAnsi="Arial" w:cs="Arial"/>
          <w:sz w:val="28"/>
          <w:szCs w:val="28"/>
        </w:rPr>
        <w:t xml:space="preserve"> </w:t>
      </w:r>
      <w:r w:rsidR="00F43096">
        <w:rPr>
          <w:rFonts w:ascii="Arial" w:hAnsi="Arial" w:cs="Arial"/>
          <w:sz w:val="28"/>
          <w:szCs w:val="28"/>
        </w:rPr>
        <w:t xml:space="preserve">иного муниципального имущества города </w:t>
      </w:r>
      <w:r w:rsidR="00C70D27">
        <w:rPr>
          <w:rFonts w:ascii="Arial" w:hAnsi="Arial" w:cs="Arial"/>
          <w:sz w:val="28"/>
          <w:szCs w:val="28"/>
        </w:rPr>
        <w:br/>
      </w:r>
      <w:r w:rsidR="00F43096">
        <w:rPr>
          <w:rFonts w:ascii="Arial" w:hAnsi="Arial" w:cs="Arial"/>
          <w:sz w:val="28"/>
          <w:szCs w:val="28"/>
        </w:rPr>
        <w:t>Ростова-на-Дону,</w:t>
      </w:r>
      <w:r w:rsidR="00F43096" w:rsidRPr="00BF7066">
        <w:rPr>
          <w:rFonts w:ascii="Arial" w:hAnsi="Arial" w:cs="Arial"/>
          <w:sz w:val="28"/>
          <w:szCs w:val="28"/>
        </w:rPr>
        <w:t xml:space="preserve"> </w:t>
      </w:r>
      <w:r w:rsidR="00F43096">
        <w:rPr>
          <w:rFonts w:ascii="Arial" w:hAnsi="Arial" w:cs="Arial"/>
          <w:sz w:val="28"/>
          <w:szCs w:val="28"/>
        </w:rPr>
        <w:t>которое планируется к приватизации в 2021-2023 годах»</w:t>
      </w:r>
      <w:r w:rsidR="00F8643A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раздела </w:t>
      </w:r>
      <w:r>
        <w:rPr>
          <w:rFonts w:ascii="Arial" w:hAnsi="Arial" w:cs="Arial"/>
          <w:sz w:val="28"/>
          <w:szCs w:val="28"/>
          <w:lang w:val="en-US"/>
        </w:rPr>
        <w:t>II</w:t>
      </w:r>
      <w:r>
        <w:rPr>
          <w:rFonts w:ascii="Arial" w:hAnsi="Arial" w:cs="Arial"/>
          <w:sz w:val="28"/>
          <w:szCs w:val="28"/>
        </w:rPr>
        <w:t xml:space="preserve"> </w:t>
      </w:r>
      <w:r w:rsidR="00CE7278">
        <w:rPr>
          <w:rFonts w:ascii="Arial" w:hAnsi="Arial" w:cs="Arial"/>
          <w:bCs/>
          <w:sz w:val="28"/>
          <w:szCs w:val="28"/>
        </w:rPr>
        <w:t>признать утратившими силу.</w:t>
      </w:r>
    </w:p>
    <w:p w:rsidR="00C44BC0" w:rsidRPr="000C4897" w:rsidRDefault="008E74F1" w:rsidP="002D169E">
      <w:pPr>
        <w:suppressAutoHyphens/>
        <w:autoSpaceDE w:val="0"/>
        <w:autoSpaceDN w:val="0"/>
        <w:adjustRightInd w:val="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ab/>
      </w:r>
      <w:r w:rsidR="00C44BC0" w:rsidRPr="000C4897">
        <w:rPr>
          <w:rFonts w:ascii="Arial" w:hAnsi="Arial" w:cs="Arial"/>
          <w:sz w:val="28"/>
          <w:szCs w:val="28"/>
        </w:rPr>
        <w:t xml:space="preserve">2.  Настоящее решение вступает в силу со дня его официального </w:t>
      </w:r>
      <w:r w:rsidR="00C44BC0">
        <w:rPr>
          <w:rFonts w:ascii="Arial" w:hAnsi="Arial" w:cs="Arial"/>
          <w:sz w:val="28"/>
          <w:szCs w:val="28"/>
        </w:rPr>
        <w:br/>
      </w:r>
      <w:r w:rsidR="00C44BC0" w:rsidRPr="000C4897">
        <w:rPr>
          <w:rFonts w:ascii="Arial" w:hAnsi="Arial" w:cs="Arial"/>
          <w:sz w:val="28"/>
          <w:szCs w:val="28"/>
        </w:rPr>
        <w:t xml:space="preserve">опубликования. </w:t>
      </w:r>
    </w:p>
    <w:p w:rsidR="00C44BC0" w:rsidRDefault="00C44BC0" w:rsidP="00C44BC0">
      <w:pPr>
        <w:ind w:firstLine="709"/>
        <w:jc w:val="both"/>
        <w:rPr>
          <w:rFonts w:ascii="AGSouvenirCyr" w:hAnsi="AGSouvenirCyr" w:cs="Arial"/>
          <w:b/>
          <w:sz w:val="28"/>
          <w:szCs w:val="28"/>
        </w:rPr>
      </w:pPr>
      <w:r w:rsidRPr="000C4897">
        <w:rPr>
          <w:rFonts w:ascii="Arial" w:hAnsi="Arial" w:cs="Arial"/>
          <w:sz w:val="28"/>
          <w:szCs w:val="28"/>
        </w:rPr>
        <w:t>3.  </w:t>
      </w:r>
      <w:proofErr w:type="gramStart"/>
      <w:r w:rsidRPr="000C4897">
        <w:rPr>
          <w:rFonts w:ascii="Arial" w:hAnsi="Arial" w:cs="Arial"/>
          <w:sz w:val="28"/>
          <w:szCs w:val="28"/>
        </w:rPr>
        <w:t>Контроль за</w:t>
      </w:r>
      <w:proofErr w:type="gramEnd"/>
      <w:r w:rsidRPr="000C4897">
        <w:rPr>
          <w:rFonts w:ascii="Arial" w:hAnsi="Arial" w:cs="Arial"/>
          <w:sz w:val="28"/>
          <w:szCs w:val="28"/>
        </w:rPr>
        <w:t xml:space="preserve"> исполнением настоящего решения возложить </w:t>
      </w:r>
      <w:r>
        <w:rPr>
          <w:rFonts w:ascii="Arial" w:hAnsi="Arial" w:cs="Arial"/>
          <w:sz w:val="28"/>
          <w:szCs w:val="28"/>
        </w:rPr>
        <w:br/>
      </w:r>
      <w:r w:rsidRPr="000C4897">
        <w:rPr>
          <w:rFonts w:ascii="Arial" w:hAnsi="Arial" w:cs="Arial"/>
          <w:sz w:val="28"/>
          <w:szCs w:val="28"/>
        </w:rPr>
        <w:t>на постоянную комиссию по бюджету города, местным налогам и сборам, муниципальной собст</w:t>
      </w:r>
      <w:r>
        <w:rPr>
          <w:rFonts w:ascii="Arial" w:hAnsi="Arial" w:cs="Arial"/>
          <w:sz w:val="28"/>
          <w:szCs w:val="28"/>
        </w:rPr>
        <w:t>венности (</w:t>
      </w:r>
      <w:r w:rsidRPr="000C4897">
        <w:rPr>
          <w:rFonts w:ascii="Arial" w:hAnsi="Arial" w:cs="Arial"/>
          <w:sz w:val="28"/>
          <w:szCs w:val="28"/>
        </w:rPr>
        <w:t>Климов</w:t>
      </w:r>
      <w:r>
        <w:rPr>
          <w:rFonts w:ascii="Arial" w:hAnsi="Arial" w:cs="Arial"/>
          <w:sz w:val="28"/>
          <w:szCs w:val="28"/>
        </w:rPr>
        <w:t xml:space="preserve"> И.В.</w:t>
      </w:r>
      <w:r w:rsidRPr="000C4897">
        <w:rPr>
          <w:rFonts w:ascii="Arial" w:hAnsi="Arial" w:cs="Arial"/>
          <w:sz w:val="28"/>
          <w:szCs w:val="28"/>
        </w:rPr>
        <w:t>).</w:t>
      </w:r>
      <w:r w:rsidRPr="000C4897">
        <w:rPr>
          <w:rFonts w:ascii="Arial" w:hAnsi="Arial" w:cs="Arial"/>
          <w:sz w:val="28"/>
          <w:szCs w:val="28"/>
        </w:rPr>
        <w:tab/>
      </w:r>
    </w:p>
    <w:p w:rsidR="001609EF" w:rsidRDefault="001609EF" w:rsidP="00C44BC0">
      <w:pPr>
        <w:autoSpaceDE w:val="0"/>
        <w:rPr>
          <w:rFonts w:ascii="AGSouvenirCyr" w:hAnsi="AGSouvenirCyr" w:cs="Arial"/>
          <w:b/>
          <w:sz w:val="28"/>
          <w:szCs w:val="28"/>
        </w:rPr>
      </w:pPr>
    </w:p>
    <w:p w:rsidR="00C44BC0" w:rsidRDefault="00C44BC0" w:rsidP="00C44BC0">
      <w:pPr>
        <w:autoSpaceDE w:val="0"/>
        <w:rPr>
          <w:rFonts w:ascii="AGSouvenirCyr" w:hAnsi="AGSouvenirCyr" w:cs="Arial"/>
          <w:b/>
          <w:sz w:val="28"/>
          <w:szCs w:val="28"/>
        </w:rPr>
      </w:pPr>
      <w:r w:rsidRPr="00155B4A">
        <w:rPr>
          <w:rFonts w:ascii="AGSouvenirCyr" w:hAnsi="AGSouvenirCyr" w:cs="Arial"/>
          <w:b/>
          <w:sz w:val="28"/>
          <w:szCs w:val="28"/>
        </w:rPr>
        <w:t xml:space="preserve">Председатель городской Думы – </w:t>
      </w:r>
    </w:p>
    <w:p w:rsidR="00C44BC0" w:rsidRPr="0057565C" w:rsidRDefault="00C44BC0" w:rsidP="00C44BC0">
      <w:pPr>
        <w:autoSpaceDE w:val="0"/>
        <w:jc w:val="both"/>
        <w:rPr>
          <w:rFonts w:ascii="AGSouvenirCyr" w:hAnsi="AGSouvenirCyr" w:cs="Arial"/>
          <w:b/>
        </w:rPr>
      </w:pPr>
      <w:r w:rsidRPr="00155B4A">
        <w:rPr>
          <w:rFonts w:ascii="AGSouvenirCyr" w:hAnsi="AGSouvenirCyr" w:cs="Arial"/>
          <w:b/>
          <w:sz w:val="28"/>
          <w:szCs w:val="28"/>
        </w:rPr>
        <w:t xml:space="preserve">глава города Ростова-на-Дону            </w:t>
      </w:r>
      <w:r>
        <w:rPr>
          <w:rFonts w:ascii="AGSouvenirCyr" w:hAnsi="AGSouvenirCyr" w:cs="Arial"/>
          <w:b/>
          <w:sz w:val="28"/>
          <w:szCs w:val="28"/>
        </w:rPr>
        <w:t xml:space="preserve">    </w:t>
      </w:r>
      <w:r w:rsidR="00123A09">
        <w:rPr>
          <w:rFonts w:ascii="AGSouvenirCyr" w:hAnsi="AGSouvenirCyr" w:cs="Arial"/>
          <w:b/>
          <w:sz w:val="28"/>
          <w:szCs w:val="28"/>
        </w:rPr>
        <w:t xml:space="preserve">  </w:t>
      </w:r>
      <w:r w:rsidRPr="00155B4A">
        <w:rPr>
          <w:rFonts w:ascii="AGSouvenirCyr" w:hAnsi="AGSouvenirCyr" w:cs="Arial"/>
          <w:b/>
          <w:sz w:val="28"/>
          <w:szCs w:val="28"/>
        </w:rPr>
        <w:t>З</w:t>
      </w:r>
      <w:r>
        <w:rPr>
          <w:rFonts w:ascii="AGSouvenirCyr" w:hAnsi="AGSouvenirCyr" w:cs="Arial"/>
          <w:b/>
          <w:sz w:val="28"/>
          <w:szCs w:val="28"/>
        </w:rPr>
        <w:t>.</w:t>
      </w:r>
      <w:r w:rsidRPr="00155B4A">
        <w:rPr>
          <w:rFonts w:ascii="AGSouvenirCyr" w:hAnsi="AGSouvenirCyr" w:cs="Arial"/>
          <w:b/>
          <w:sz w:val="28"/>
          <w:szCs w:val="28"/>
        </w:rPr>
        <w:t xml:space="preserve">В. </w:t>
      </w:r>
      <w:proofErr w:type="spellStart"/>
      <w:r w:rsidRPr="00155B4A">
        <w:rPr>
          <w:rFonts w:ascii="AGSouvenirCyr" w:hAnsi="AGSouvenirCyr" w:cs="Arial"/>
          <w:b/>
          <w:sz w:val="28"/>
          <w:szCs w:val="28"/>
        </w:rPr>
        <w:t>Неярохин</w:t>
      </w:r>
      <w:r>
        <w:rPr>
          <w:rFonts w:ascii="AGSouvenirCyr" w:hAnsi="AGSouvenirCyr" w:cs="Arial"/>
          <w:b/>
          <w:sz w:val="28"/>
          <w:szCs w:val="28"/>
        </w:rPr>
        <w:t>а</w:t>
      </w:r>
      <w:proofErr w:type="spellEnd"/>
    </w:p>
    <w:p w:rsidR="00C44BC0" w:rsidRDefault="00C44BC0" w:rsidP="00C44BC0">
      <w:pPr>
        <w:autoSpaceDE w:val="0"/>
        <w:rPr>
          <w:rFonts w:ascii="AGSouvenirCyr" w:hAnsi="AGSouvenirCyr" w:cs="Arial"/>
          <w:b/>
          <w:sz w:val="24"/>
          <w:szCs w:val="24"/>
        </w:rPr>
      </w:pPr>
    </w:p>
    <w:p w:rsidR="00C44BC0" w:rsidRPr="00937EEA" w:rsidRDefault="001722CC" w:rsidP="00C44BC0">
      <w:pPr>
        <w:autoSpaceDE w:val="0"/>
        <w:rPr>
          <w:rFonts w:ascii="Arial" w:hAnsi="Arial" w:cs="Arial"/>
          <w:sz w:val="28"/>
          <w:szCs w:val="28"/>
        </w:rPr>
      </w:pPr>
      <w:r w:rsidRPr="00937EEA">
        <w:rPr>
          <w:rFonts w:ascii="Arial" w:hAnsi="Arial" w:cs="Arial"/>
          <w:sz w:val="28"/>
          <w:szCs w:val="28"/>
        </w:rPr>
        <w:t>*</w:t>
      </w:r>
      <w:r w:rsidR="00C44BC0" w:rsidRPr="00937EEA">
        <w:rPr>
          <w:rFonts w:ascii="Arial" w:hAnsi="Arial" w:cs="Arial"/>
          <w:sz w:val="28"/>
          <w:szCs w:val="28"/>
        </w:rPr>
        <w:t>* ___________ 20</w:t>
      </w:r>
      <w:r w:rsidR="00BE5289" w:rsidRPr="00937EEA">
        <w:rPr>
          <w:rFonts w:ascii="Arial" w:hAnsi="Arial" w:cs="Arial"/>
          <w:sz w:val="28"/>
          <w:szCs w:val="28"/>
        </w:rPr>
        <w:t>2</w:t>
      </w:r>
      <w:r w:rsidRPr="00937EEA">
        <w:rPr>
          <w:rFonts w:ascii="Arial" w:hAnsi="Arial" w:cs="Arial"/>
          <w:sz w:val="28"/>
          <w:szCs w:val="28"/>
        </w:rPr>
        <w:t>3</w:t>
      </w:r>
      <w:r w:rsidR="00C44BC0" w:rsidRPr="00937EEA">
        <w:rPr>
          <w:rFonts w:ascii="Arial" w:hAnsi="Arial" w:cs="Arial"/>
          <w:sz w:val="28"/>
          <w:szCs w:val="28"/>
        </w:rPr>
        <w:t xml:space="preserve"> года </w:t>
      </w:r>
    </w:p>
    <w:sectPr w:rsidR="00C44BC0" w:rsidRPr="00937EEA" w:rsidSect="00DF27C3">
      <w:footerReference w:type="even" r:id="rId9"/>
      <w:footerReference w:type="default" r:id="rId10"/>
      <w:pgSz w:w="11907" w:h="16840" w:code="9"/>
      <w:pgMar w:top="851" w:right="567" w:bottom="851" w:left="1134" w:header="567" w:footer="442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6ADB" w:rsidRDefault="00416ADB" w:rsidP="00A80FFD">
      <w:r>
        <w:separator/>
      </w:r>
    </w:p>
  </w:endnote>
  <w:endnote w:type="continuationSeparator" w:id="0">
    <w:p w:rsidR="00416ADB" w:rsidRDefault="00416ADB" w:rsidP="00A80F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aloon">
    <w:altName w:val="Times New Roman"/>
    <w:charset w:val="00"/>
    <w:family w:val="auto"/>
    <w:pitch w:val="variable"/>
    <w:sig w:usb0="000002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GSouvenirCyr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93F" w:rsidRDefault="004743A1" w:rsidP="00B55A56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0593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0593F" w:rsidRDefault="0070593F" w:rsidP="00B55A56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93F" w:rsidRDefault="0070593F" w:rsidP="00B55A56">
    <w:pPr>
      <w:pStyle w:val="a3"/>
      <w:framePr w:wrap="around" w:vAnchor="text" w:hAnchor="margin" w:xAlign="center" w:y="1"/>
      <w:rPr>
        <w:rStyle w:val="a7"/>
      </w:rPr>
    </w:pPr>
  </w:p>
  <w:p w:rsidR="0070593F" w:rsidRDefault="0070593F" w:rsidP="00B55A56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6ADB" w:rsidRDefault="00416ADB" w:rsidP="00A80FFD">
      <w:r>
        <w:separator/>
      </w:r>
    </w:p>
  </w:footnote>
  <w:footnote w:type="continuationSeparator" w:id="0">
    <w:p w:rsidR="00416ADB" w:rsidRDefault="00416ADB" w:rsidP="00A80FF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8000C8"/>
    <w:multiLevelType w:val="hybridMultilevel"/>
    <w:tmpl w:val="A58A52D2"/>
    <w:lvl w:ilvl="0" w:tplc="6FE4F3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9F507F1"/>
    <w:multiLevelType w:val="hybridMultilevel"/>
    <w:tmpl w:val="69848034"/>
    <w:lvl w:ilvl="0" w:tplc="DAD6BBE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7DE5"/>
    <w:rsid w:val="00032DC1"/>
    <w:rsid w:val="0005151B"/>
    <w:rsid w:val="00070179"/>
    <w:rsid w:val="00073EEF"/>
    <w:rsid w:val="00082C16"/>
    <w:rsid w:val="00085642"/>
    <w:rsid w:val="00096C24"/>
    <w:rsid w:val="000C11DA"/>
    <w:rsid w:val="000C5299"/>
    <w:rsid w:val="00102C17"/>
    <w:rsid w:val="0012093D"/>
    <w:rsid w:val="00123A09"/>
    <w:rsid w:val="00130201"/>
    <w:rsid w:val="00146552"/>
    <w:rsid w:val="001609EF"/>
    <w:rsid w:val="001722CC"/>
    <w:rsid w:val="00175F71"/>
    <w:rsid w:val="001818E8"/>
    <w:rsid w:val="001A01AE"/>
    <w:rsid w:val="001F14AA"/>
    <w:rsid w:val="00222908"/>
    <w:rsid w:val="002309CE"/>
    <w:rsid w:val="00281AD0"/>
    <w:rsid w:val="00287604"/>
    <w:rsid w:val="002B3C01"/>
    <w:rsid w:val="002D169E"/>
    <w:rsid w:val="002F296B"/>
    <w:rsid w:val="00304090"/>
    <w:rsid w:val="00340E08"/>
    <w:rsid w:val="00373DBC"/>
    <w:rsid w:val="003B4561"/>
    <w:rsid w:val="004129DB"/>
    <w:rsid w:val="00416ADB"/>
    <w:rsid w:val="00440C00"/>
    <w:rsid w:val="004743A1"/>
    <w:rsid w:val="004818F1"/>
    <w:rsid w:val="004B4006"/>
    <w:rsid w:val="004D2C18"/>
    <w:rsid w:val="004D3830"/>
    <w:rsid w:val="005074D2"/>
    <w:rsid w:val="00562DE2"/>
    <w:rsid w:val="005C522D"/>
    <w:rsid w:val="00637DE5"/>
    <w:rsid w:val="0067059A"/>
    <w:rsid w:val="006D6F0F"/>
    <w:rsid w:val="0070593F"/>
    <w:rsid w:val="00716EB3"/>
    <w:rsid w:val="00732585"/>
    <w:rsid w:val="0075048F"/>
    <w:rsid w:val="007736E8"/>
    <w:rsid w:val="00793937"/>
    <w:rsid w:val="00812C6D"/>
    <w:rsid w:val="0088288B"/>
    <w:rsid w:val="008A402E"/>
    <w:rsid w:val="008E6482"/>
    <w:rsid w:val="008E74F1"/>
    <w:rsid w:val="008F4A3C"/>
    <w:rsid w:val="00913E90"/>
    <w:rsid w:val="00937EEA"/>
    <w:rsid w:val="0094631F"/>
    <w:rsid w:val="00993B1C"/>
    <w:rsid w:val="009C0526"/>
    <w:rsid w:val="009C651C"/>
    <w:rsid w:val="009D3ECF"/>
    <w:rsid w:val="009E74D6"/>
    <w:rsid w:val="00A02E73"/>
    <w:rsid w:val="00A215B5"/>
    <w:rsid w:val="00A21839"/>
    <w:rsid w:val="00A5416A"/>
    <w:rsid w:val="00A80FFD"/>
    <w:rsid w:val="00A94130"/>
    <w:rsid w:val="00AD2E18"/>
    <w:rsid w:val="00AE031D"/>
    <w:rsid w:val="00B55A56"/>
    <w:rsid w:val="00B7627D"/>
    <w:rsid w:val="00B84901"/>
    <w:rsid w:val="00BE5289"/>
    <w:rsid w:val="00BE7C47"/>
    <w:rsid w:val="00C321DD"/>
    <w:rsid w:val="00C44BC0"/>
    <w:rsid w:val="00C70D27"/>
    <w:rsid w:val="00C765FD"/>
    <w:rsid w:val="00CE7278"/>
    <w:rsid w:val="00CF1AA1"/>
    <w:rsid w:val="00D22D39"/>
    <w:rsid w:val="00D868A0"/>
    <w:rsid w:val="00DA34B8"/>
    <w:rsid w:val="00DA3CCC"/>
    <w:rsid w:val="00DC2F0A"/>
    <w:rsid w:val="00DC7DCC"/>
    <w:rsid w:val="00DF27C3"/>
    <w:rsid w:val="00E07768"/>
    <w:rsid w:val="00E14725"/>
    <w:rsid w:val="00E62A0C"/>
    <w:rsid w:val="00E74EBA"/>
    <w:rsid w:val="00E962B1"/>
    <w:rsid w:val="00EA79F6"/>
    <w:rsid w:val="00EE1D8F"/>
    <w:rsid w:val="00F062C8"/>
    <w:rsid w:val="00F36E8D"/>
    <w:rsid w:val="00F43096"/>
    <w:rsid w:val="00F74A52"/>
    <w:rsid w:val="00F8643A"/>
    <w:rsid w:val="00F9244E"/>
    <w:rsid w:val="00FA5253"/>
    <w:rsid w:val="00FB6FCC"/>
    <w:rsid w:val="00FF27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7D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637DE5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rsid w:val="00637D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qFormat/>
    <w:rsid w:val="00637DE5"/>
    <w:pPr>
      <w:jc w:val="center"/>
    </w:pPr>
    <w:rPr>
      <w:rFonts w:ascii="Saloon" w:hAnsi="Saloon"/>
      <w:spacing w:val="30"/>
      <w:sz w:val="44"/>
    </w:rPr>
  </w:style>
  <w:style w:type="character" w:customStyle="1" w:styleId="a6">
    <w:name w:val="Название Знак"/>
    <w:basedOn w:val="a0"/>
    <w:link w:val="a5"/>
    <w:rsid w:val="00637DE5"/>
    <w:rPr>
      <w:rFonts w:ascii="Saloon" w:eastAsia="Times New Roman" w:hAnsi="Saloon" w:cs="Times New Roman"/>
      <w:spacing w:val="30"/>
      <w:sz w:val="44"/>
      <w:szCs w:val="20"/>
      <w:lang w:eastAsia="ru-RU"/>
    </w:rPr>
  </w:style>
  <w:style w:type="character" w:styleId="a7">
    <w:name w:val="page number"/>
    <w:basedOn w:val="a0"/>
    <w:rsid w:val="00637DE5"/>
  </w:style>
  <w:style w:type="paragraph" w:customStyle="1" w:styleId="ConsPlusNormal">
    <w:name w:val="ConsPlusNormal"/>
    <w:rsid w:val="00637D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8">
    <w:name w:val="Table Grid"/>
    <w:basedOn w:val="a1"/>
    <w:uiPriority w:val="59"/>
    <w:rsid w:val="004B40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DA34B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088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78A4EC-6C1E-468F-9F2F-476883F90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SelinMU</cp:lastModifiedBy>
  <cp:revision>2</cp:revision>
  <cp:lastPrinted>2023-01-18T11:47:00Z</cp:lastPrinted>
  <dcterms:created xsi:type="dcterms:W3CDTF">2023-03-10T12:18:00Z</dcterms:created>
  <dcterms:modified xsi:type="dcterms:W3CDTF">2023-03-10T12:18:00Z</dcterms:modified>
</cp:coreProperties>
</file>